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CFC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Oct. 2nd, 2019:</w:t>
      </w:r>
    </w:p>
    <w:p w14:paraId="6B4254F6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6AC25B7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Brainstorm ideas for Science Fair. Research the Thermoelectric Generator. My mom helped me to brainstorm ideas for my project.</w:t>
      </w:r>
    </w:p>
    <w:p w14:paraId="3D3D1A56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6C28311A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Oct. 9th, 2019:</w:t>
      </w:r>
    </w:p>
    <w:p w14:paraId="5CF0A6C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173C307D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Listen to a presentation.</w:t>
      </w:r>
    </w:p>
    <w:p w14:paraId="7B1CE45A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1E7152B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Oct. 16th, 2019:</w:t>
      </w:r>
    </w:p>
    <w:p w14:paraId="7C7E5632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15BDACB6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Do some research on the different types of nanogenerators.</w:t>
      </w:r>
    </w:p>
    <w:p w14:paraId="28976F00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548A2545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Oct. 23th, 2019:</w:t>
      </w:r>
    </w:p>
    <w:p w14:paraId="52C4B2D7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5F0DB5B9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Do research on the different types of nanogenerators. Make the hypothesis. Start thinking about how I want my final product to look like.</w:t>
      </w:r>
    </w:p>
    <w:p w14:paraId="2C016F52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4E1872F5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Oct. 30th, 2019:</w:t>
      </w:r>
    </w:p>
    <w:p w14:paraId="1AFEF680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424349A4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Write down the research and finish the research. Start thinking about the procedure.</w:t>
      </w:r>
    </w:p>
    <w:p w14:paraId="2A6CFAD0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31DEB60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Nov. 6th, 2019:</w:t>
      </w:r>
    </w:p>
    <w:p w14:paraId="47FB35A4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0B45A667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Start writing the materials and procedures</w:t>
      </w:r>
    </w:p>
    <w:p w14:paraId="0A0D7E62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42B63B96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Nov. 27th, 2019:</w:t>
      </w:r>
    </w:p>
    <w:p w14:paraId="6418B5FE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230ABC9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Start procedure one and think about procedure two</w:t>
      </w:r>
    </w:p>
    <w:p w14:paraId="6DF10B12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5342B02B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Dec. 4th, 2019:</w:t>
      </w:r>
    </w:p>
    <w:p w14:paraId="406D3A90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396C7117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Finish the slides except for analysis and conclusion.</w:t>
      </w:r>
    </w:p>
    <w:p w14:paraId="103B63D6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5171D279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Dec. 11th, 2019:</w:t>
      </w:r>
    </w:p>
    <w:p w14:paraId="16A43B9C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358F865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Think about what to write for the analysis and conclusion. </w:t>
      </w:r>
    </w:p>
    <w:p w14:paraId="5E22B4EA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74835D01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Jan. 8th, 2020:</w:t>
      </w:r>
    </w:p>
    <w:p w14:paraId="6E93F40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3D06D7AA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Start the 2nd product.</w:t>
      </w:r>
    </w:p>
    <w:p w14:paraId="4A8C641B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06E9475D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lastRenderedPageBreak/>
        <w:t>Wednesday Jan.15th, 2020:</w:t>
      </w:r>
    </w:p>
    <w:p w14:paraId="3E636F4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07B21034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Finish second product.</w:t>
      </w:r>
    </w:p>
    <w:p w14:paraId="552460F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6FA81DB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Saturday Jan. 18th, 2020:</w:t>
      </w:r>
    </w:p>
    <w:p w14:paraId="1F8A0F91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0E83E5CD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Start final product.</w:t>
      </w:r>
    </w:p>
    <w:p w14:paraId="75139ED2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0CC0C4B8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Sunday Jan. 19th, 2020:</w:t>
      </w:r>
    </w:p>
    <w:p w14:paraId="5A478602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04ECD94A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Finish final product.</w:t>
      </w:r>
    </w:p>
    <w:p w14:paraId="0D58A834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1D398ED6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Jan. 22nd, 2020:</w:t>
      </w:r>
    </w:p>
    <w:p w14:paraId="44296735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03693054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Write analysis and conclusion.</w:t>
      </w:r>
    </w:p>
    <w:p w14:paraId="756FB259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5919E42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Wednesday Jan. 29th, 2020:</w:t>
      </w:r>
    </w:p>
    <w:p w14:paraId="5151EA75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4E9C58E1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Add finishing touches to the presentation. </w:t>
      </w:r>
    </w:p>
    <w:p w14:paraId="5F0A896D" w14:textId="77777777" w:rsidR="00A51921" w:rsidRPr="00A51921" w:rsidRDefault="00A51921" w:rsidP="00A51921">
      <w:pPr>
        <w:spacing w:after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</w:rPr>
        <w:br/>
      </w:r>
      <w:r w:rsidRPr="00A51921">
        <w:rPr>
          <w:rFonts w:ascii="Times New Roman" w:eastAsia="Times New Roman" w:hAnsi="Times New Roman" w:cs="Times New Roman"/>
        </w:rPr>
        <w:br/>
      </w:r>
    </w:p>
    <w:p w14:paraId="324704B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t>Sources used for research:</w:t>
      </w:r>
    </w:p>
    <w:p w14:paraId="698C024B" w14:textId="77777777" w:rsidR="00A51921" w:rsidRPr="00A51921" w:rsidRDefault="00A51921" w:rsidP="00A51921">
      <w:pPr>
        <w:ind w:hanging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  <w:color w:val="333333"/>
        </w:rPr>
        <w:t>(2020, April 11). Retrieved May 15, 2020, from https://en.wikipedia.org/wiki/Thermoelectric_generator</w:t>
      </w:r>
    </w:p>
    <w:p w14:paraId="3B40EB16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44877DCA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hyperlink r:id="rId4" w:history="1">
        <w:r w:rsidRPr="00A5192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https://www.youtube.com/watch?v=RUvnlvxeqIA</w:t>
        </w:r>
      </w:hyperlink>
    </w:p>
    <w:p w14:paraId="1CF17D36" w14:textId="77777777" w:rsidR="00A51921" w:rsidRPr="00A51921" w:rsidRDefault="00A51921" w:rsidP="00A51921">
      <w:pPr>
        <w:shd w:val="clear" w:color="auto" w:fill="FFFFFF"/>
        <w:ind w:hanging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  <w:color w:val="333333"/>
        </w:rPr>
        <w:t>(2020, May 6). Retrieved May 15, 2020, from https://en.wikipedia.org/wiki/Nanogenerator#/media/File:A_summary_on_the_progress_made_in_the_output_power_density_of_triboelectric_nanogenerators_within_12_months..tif</w:t>
      </w:r>
    </w:p>
    <w:p w14:paraId="775D376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4E22C8B3" w14:textId="77777777" w:rsidR="00A51921" w:rsidRPr="00A51921" w:rsidRDefault="00A51921" w:rsidP="00A51921">
      <w:pPr>
        <w:ind w:hanging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  <w:color w:val="333333"/>
        </w:rPr>
        <w:t>Nanogenerator. (2020, May 6). Retrieved from https://en.wikipedia.org/wiki/Nanogenerator</w:t>
      </w:r>
    </w:p>
    <w:p w14:paraId="277A5F0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r w:rsidRPr="00A51921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5" w:history="1">
        <w:r w:rsidRPr="00A5192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https://www.youtube.com/watch?v=ey88EdZo9hU</w:t>
        </w:r>
      </w:hyperlink>
    </w:p>
    <w:p w14:paraId="1C9D88BC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hyperlink r:id="rId6" w:history="1">
        <w:r w:rsidRPr="00A5192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https://www.youtube.com/watch?v=NUZgTxrvAJc</w:t>
        </w:r>
      </w:hyperlink>
    </w:p>
    <w:p w14:paraId="6293564F" w14:textId="77777777" w:rsidR="00A51921" w:rsidRPr="00A51921" w:rsidRDefault="00A51921" w:rsidP="00A51921">
      <w:pPr>
        <w:ind w:hanging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  <w:color w:val="333333"/>
        </w:rPr>
        <w:t>Nanogenerator. (2020, May 6). Retrieved from https://en.wikipedia.org/wiki/Nanogenerator</w:t>
      </w:r>
    </w:p>
    <w:p w14:paraId="4962EF83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738B541F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  <w:hyperlink r:id="rId7" w:history="1">
        <w:r w:rsidRPr="00A5192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https://pdfs.semanticscholar.org/086d/ada8d94005bd3b16a078d2e9a7462a51ba28.pdf</w:t>
        </w:r>
      </w:hyperlink>
    </w:p>
    <w:p w14:paraId="432719CE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4E15C715" w14:textId="77777777" w:rsidR="00A51921" w:rsidRPr="00A51921" w:rsidRDefault="00A51921" w:rsidP="00A51921">
      <w:pPr>
        <w:ind w:hanging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  <w:color w:val="333333"/>
        </w:rPr>
        <w:t>Capacitor. (2020, May 14). Retrieved from https://en.wikipedia.org/wiki/Capacitor</w:t>
      </w:r>
    </w:p>
    <w:p w14:paraId="348342E7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2AAA5C54" w14:textId="77777777" w:rsidR="00A51921" w:rsidRPr="00A51921" w:rsidRDefault="00A51921" w:rsidP="00A51921">
      <w:pPr>
        <w:ind w:hanging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  <w:color w:val="333333"/>
        </w:rPr>
        <w:lastRenderedPageBreak/>
        <w:t>Building a Piezoelectric Generator - Activity. (2020, March 11). Retrieved from https://www.teachengineering.org/activities/view/uoh_piezo_lesson01_activity1</w:t>
      </w:r>
    </w:p>
    <w:p w14:paraId="64A4D622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22B7CB77" w14:textId="77777777" w:rsidR="00A51921" w:rsidRPr="00A51921" w:rsidRDefault="00A51921" w:rsidP="00A51921">
      <w:pPr>
        <w:ind w:hanging="240"/>
        <w:rPr>
          <w:rFonts w:ascii="Times New Roman" w:eastAsia="Times New Roman" w:hAnsi="Times New Roman" w:cs="Times New Roman"/>
        </w:rPr>
      </w:pPr>
      <w:r w:rsidRPr="00A51921">
        <w:rPr>
          <w:rFonts w:ascii="Times New Roman" w:eastAsia="Times New Roman" w:hAnsi="Times New Roman" w:cs="Times New Roman"/>
          <w:color w:val="333333"/>
        </w:rPr>
        <w:t>How Piezoelectricity Works: EAGLE: Blog. (2018, July 13). Retrieved from https://www.autodesk.com/products/eagle/blog/piezoelectricity/</w:t>
      </w:r>
    </w:p>
    <w:p w14:paraId="00056A67" w14:textId="77777777" w:rsidR="00A51921" w:rsidRPr="00A51921" w:rsidRDefault="00A51921" w:rsidP="00A51921">
      <w:pPr>
        <w:rPr>
          <w:rFonts w:ascii="Times New Roman" w:eastAsia="Times New Roman" w:hAnsi="Times New Roman" w:cs="Times New Roman"/>
        </w:rPr>
      </w:pPr>
    </w:p>
    <w:p w14:paraId="3A12EEF6" w14:textId="77777777" w:rsidR="0053675B" w:rsidRDefault="0053675B"/>
    <w:sectPr w:rsidR="0053675B" w:rsidSect="00720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21"/>
    <w:rsid w:val="0053675B"/>
    <w:rsid w:val="007206A8"/>
    <w:rsid w:val="00A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B6CBE"/>
  <w15:chartTrackingRefBased/>
  <w15:docId w15:val="{C6F37192-7D98-6A46-9B0A-FDCD2AB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9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51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dfs.semanticscholar.org/086d/ada8d94005bd3b16a078d2e9a7462a51ba2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ZgTxrvAJc" TargetMode="External"/><Relationship Id="rId5" Type="http://schemas.openxmlformats.org/officeDocument/2006/relationships/hyperlink" Target="https://www.youtube.com/watch?v=ey88EdZo9hU" TargetMode="External"/><Relationship Id="rId4" Type="http://schemas.openxmlformats.org/officeDocument/2006/relationships/hyperlink" Target="https://www.youtube.com/watch?v=RUvnlvxeq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Pathak</dc:creator>
  <cp:keywords/>
  <dc:description/>
  <cp:lastModifiedBy>Pranav Pathak</cp:lastModifiedBy>
  <cp:revision>1</cp:revision>
  <dcterms:created xsi:type="dcterms:W3CDTF">2021-03-19T14:28:00Z</dcterms:created>
  <dcterms:modified xsi:type="dcterms:W3CDTF">2021-03-19T14:31:00Z</dcterms:modified>
</cp:coreProperties>
</file>